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48"/>
          <w:rtl w:val="1"/>
          <w:bCs/>
          <w:szCs w:val="48"/>
        </w:rPr>
        <w:t xml:space="preserve">  מודדים פיתוח: מדדים ורצף</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מדד פיתוח</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2. תוחלת חיים</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3. תמותת תינוקות</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4. ריבוי טבעי</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תמג לנפש</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מדינות עם הכנסה נמוכה ותשתיות חסרות</w:t>
            </w:r>
          </w:p>
        </w:tc>
        <w:tc>
          <w:tcPr>
            <w:tcW w:type="dxa" w:w="2268"/>
          </w:tcPr>
          <w:p>
            <w:pPr>
              <w:bidi w:val="1"/>
              <w:jc w:val="right"/>
            </w:pPr>
            <w:r/>
            <w:r>
              <w:rPr>
                <w:rFonts w:ascii="Assistant" w:hAnsi="Assistant" w:cs="Assistant"/>
                <w:b w:val="0"/>
                <w:sz w:val="21"/>
                <w:rtl w:val="1"/>
                <w:szCs w:val="21"/>
              </w:rPr>
              <w:t>מדינות מתפתחות</w:t>
            </w:r>
          </w:p>
        </w:tc>
      </w:tr>
      <w:tr>
        <w:tc>
          <w:tcPr>
            <w:tcW w:type="dxa" w:w="6803"/>
          </w:tcPr>
          <w:p>
            <w:pPr>
              <w:bidi w:val="1"/>
              <w:jc w:val="right"/>
            </w:pPr>
            <w:r/>
            <w:r>
              <w:rPr>
                <w:rFonts w:ascii="Assistant" w:hAnsi="Assistant" w:cs="Assistant"/>
                <w:b w:val="0"/>
                <w:sz w:val="21"/>
                <w:rtl w:val="1"/>
                <w:szCs w:val="21"/>
              </w:rPr>
              <w:t>2. מדינות מסודרות לפי הציון שלהן</w:t>
            </w:r>
          </w:p>
        </w:tc>
        <w:tc>
          <w:tcPr>
            <w:tcW w:type="dxa" w:w="2268"/>
          </w:tcPr>
          <w:p>
            <w:pPr>
              <w:bidi w:val="1"/>
              <w:jc w:val="right"/>
            </w:pPr>
            <w:r/>
            <w:r>
              <w:rPr>
                <w:rFonts w:ascii="Assistant" w:hAnsi="Assistant" w:cs="Assistant"/>
                <w:b w:val="0"/>
                <w:sz w:val="21"/>
                <w:rtl w:val="1"/>
                <w:szCs w:val="21"/>
              </w:rPr>
              <w:t>רצף הפיתוח</w:t>
            </w:r>
          </w:p>
        </w:tc>
      </w:tr>
      <w:tr>
        <w:tc>
          <w:tcPr>
            <w:tcW w:type="dxa" w:w="6803"/>
          </w:tcPr>
          <w:p>
            <w:pPr>
              <w:bidi w:val="1"/>
              <w:jc w:val="right"/>
            </w:pPr>
            <w:r/>
            <w:r>
              <w:rPr>
                <w:rFonts w:ascii="Assistant" w:hAnsi="Assistant" w:cs="Assistant"/>
                <w:b w:val="0"/>
                <w:sz w:val="21"/>
                <w:rtl w:val="1"/>
                <w:szCs w:val="21"/>
              </w:rPr>
              <w:t>3. מדינה עם ציון קרוב ל-1</w:t>
            </w:r>
          </w:p>
        </w:tc>
        <w:tc>
          <w:tcPr>
            <w:tcW w:type="dxa" w:w="2268"/>
          </w:tcPr>
          <w:p>
            <w:pPr>
              <w:bidi w:val="1"/>
              <w:jc w:val="right"/>
            </w:pPr>
            <w:r/>
            <w:r>
              <w:rPr>
                <w:rFonts w:ascii="Assistant" w:hAnsi="Assistant" w:cs="Assistant"/>
                <w:b w:val="0"/>
                <w:sz w:val="21"/>
                <w:rtl w:val="1"/>
                <w:szCs w:val="21"/>
              </w:rPr>
              <w:t>אינדקס הפיתוח</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למה גאוגרפים משתמשים בכמה מדדים?</w:t>
            </w:r>
          </w:p>
        </w:tc>
        <w:tc>
          <w:tcPr>
            <w:tcW w:type="dxa" w:w="2551"/>
          </w:tcPr>
          <w:p>
            <w:pPr>
              <w:bidi w:val="1"/>
              <w:jc w:val="right"/>
            </w:pPr>
            <w:r/>
            <w:r>
              <w:rPr>
                <w:rFonts w:ascii="Assistant" w:hAnsi="Assistant" w:cs="Assistant"/>
                <w:b w:val="0"/>
                <w:sz w:val="21"/>
                <w:rtl w:val="1"/>
                <w:szCs w:val="21"/>
              </w:rPr>
              <w:t>א. כי מדד אחד לבד יכול לבלבל</w:t>
            </w:r>
          </w:p>
        </w:tc>
        <w:tc>
          <w:tcPr>
            <w:tcW w:type="dxa" w:w="3685"/>
          </w:tcPr>
          <w:p>
            <w:pPr>
              <w:bidi w:val="1"/>
              <w:jc w:val="right"/>
            </w:pPr>
            <w:r/>
            <w:r>
              <w:rPr>
                <w:rFonts w:ascii="Assistant" w:hAnsi="Assistant" w:cs="Assistant"/>
                <w:b w:val="0"/>
                <w:sz w:val="21"/>
                <w:rtl w:val="1"/>
                <w:szCs w:val="21"/>
              </w:rPr>
              <w:t>כמה מדדים יחד נותנים תמונה מלאה.</w:t>
            </w:r>
          </w:p>
        </w:tc>
      </w:tr>
      <w:tr>
        <w:tc>
          <w:tcPr>
            <w:tcW w:type="dxa" w:w="3402"/>
          </w:tcPr>
          <w:p>
            <w:pPr>
              <w:bidi w:val="1"/>
              <w:jc w:val="right"/>
            </w:pPr>
            <w:r/>
            <w:r>
              <w:rPr>
                <w:rFonts w:ascii="Assistant" w:hAnsi="Assistant" w:cs="Assistant"/>
                <w:b w:val="0"/>
                <w:sz w:val="21"/>
                <w:rtl w:val="1"/>
                <w:szCs w:val="21"/>
              </w:rPr>
              <w:t>2. מה זו תוחלת חיים?</w:t>
            </w:r>
          </w:p>
        </w:tc>
        <w:tc>
          <w:tcPr>
            <w:tcW w:type="dxa" w:w="2551"/>
          </w:tcPr>
          <w:p>
            <w:pPr>
              <w:bidi w:val="1"/>
              <w:jc w:val="right"/>
            </w:pPr>
            <w:r/>
            <w:r>
              <w:rPr>
                <w:rFonts w:ascii="Assistant" w:hAnsi="Assistant" w:cs="Assistant"/>
                <w:b w:val="0"/>
                <w:sz w:val="21"/>
                <w:rtl w:val="1"/>
                <w:szCs w:val="21"/>
              </w:rPr>
              <w:t>ב. כמה שנים חיים בממוצע</w:t>
            </w:r>
          </w:p>
        </w:tc>
        <w:tc>
          <w:tcPr>
            <w:tcW w:type="dxa" w:w="3685"/>
          </w:tcPr>
          <w:p>
            <w:pPr>
              <w:bidi w:val="1"/>
              <w:jc w:val="right"/>
            </w:pPr>
            <w:r/>
            <w:r>
              <w:rPr>
                <w:rFonts w:ascii="Assistant" w:hAnsi="Assistant" w:cs="Assistant"/>
                <w:b w:val="0"/>
                <w:sz w:val="21"/>
                <w:rtl w:val="1"/>
                <w:szCs w:val="21"/>
              </w:rPr>
              <w:t>תוחלת חיים היא מספר השנים הממוצע.</w:t>
            </w:r>
          </w:p>
        </w:tc>
      </w:tr>
      <w:tr>
        <w:tc>
          <w:tcPr>
            <w:tcW w:type="dxa" w:w="3402"/>
          </w:tcPr>
          <w:p>
            <w:pPr>
              <w:bidi w:val="1"/>
              <w:jc w:val="right"/>
            </w:pPr>
            <w:r/>
            <w:r>
              <w:rPr>
                <w:rFonts w:ascii="Assistant" w:hAnsi="Assistant" w:cs="Assistant"/>
                <w:b w:val="0"/>
                <w:sz w:val="21"/>
                <w:rtl w:val="1"/>
                <w:szCs w:val="21"/>
              </w:rPr>
              <w:t>3. איזה ציון מקבלת מדינה מפותחת מאוד?</w:t>
            </w:r>
          </w:p>
        </w:tc>
        <w:tc>
          <w:tcPr>
            <w:tcW w:type="dxa" w:w="2551"/>
          </w:tcPr>
          <w:p>
            <w:pPr>
              <w:bidi w:val="1"/>
              <w:jc w:val="right"/>
            </w:pPr>
            <w:r/>
            <w:r>
              <w:rPr>
                <w:rFonts w:ascii="Assistant" w:hAnsi="Assistant" w:cs="Assistant"/>
                <w:b w:val="0"/>
                <w:sz w:val="21"/>
                <w:rtl w:val="1"/>
                <w:szCs w:val="21"/>
              </w:rPr>
              <w:t>ג. קרוב ל-1</w:t>
            </w:r>
          </w:p>
        </w:tc>
        <w:tc>
          <w:tcPr>
            <w:tcW w:type="dxa" w:w="3685"/>
          </w:tcPr>
          <w:p>
            <w:pPr>
              <w:bidi w:val="1"/>
              <w:jc w:val="right"/>
            </w:pPr>
            <w:r/>
            <w:r>
              <w:rPr>
                <w:rFonts w:ascii="Assistant" w:hAnsi="Assistant" w:cs="Assistant"/>
                <w:b w:val="0"/>
                <w:sz w:val="21"/>
                <w:rtl w:val="1"/>
                <w:szCs w:val="21"/>
              </w:rPr>
              <w:t>הציון המשולב נע בין 0 ל-1.</w:t>
            </w:r>
          </w:p>
        </w:tc>
      </w:tr>
      <w:tr>
        <w:tc>
          <w:tcPr>
            <w:tcW w:type="dxa" w:w="3402"/>
          </w:tcPr>
          <w:p>
            <w:pPr>
              <w:bidi w:val="1"/>
              <w:jc w:val="right"/>
            </w:pPr>
            <w:r/>
            <w:r>
              <w:rPr>
                <w:rFonts w:ascii="Assistant" w:hAnsi="Assistant" w:cs="Assistant"/>
                <w:b w:val="0"/>
                <w:sz w:val="21"/>
                <w:rtl w:val="1"/>
                <w:szCs w:val="21"/>
              </w:rPr>
              <w:t>4. מה מבין אלה הוא מדד לחינוך?</w:t>
            </w:r>
          </w:p>
        </w:tc>
        <w:tc>
          <w:tcPr>
            <w:tcW w:type="dxa" w:w="2551"/>
          </w:tcPr>
          <w:p>
            <w:pPr>
              <w:bidi w:val="1"/>
              <w:jc w:val="right"/>
            </w:pPr>
            <w:r/>
            <w:r>
              <w:rPr>
                <w:rFonts w:ascii="Assistant" w:hAnsi="Assistant" w:cs="Assistant"/>
                <w:b w:val="0"/>
                <w:sz w:val="21"/>
                <w:rtl w:val="1"/>
                <w:szCs w:val="21"/>
              </w:rPr>
              <w:t>ד. כמה אנשים יודעים לקרוא ולכתוב</w:t>
            </w:r>
          </w:p>
        </w:tc>
        <w:tc>
          <w:tcPr>
            <w:tcW w:type="dxa" w:w="3685"/>
          </w:tcPr>
          <w:p>
            <w:pPr>
              <w:bidi w:val="1"/>
              <w:jc w:val="right"/>
            </w:pPr>
            <w:r/>
            <w:r>
              <w:rPr>
                <w:rFonts w:ascii="Assistant" w:hAnsi="Assistant" w:cs="Assistant"/>
                <w:b w:val="0"/>
                <w:sz w:val="21"/>
                <w:rtl w:val="1"/>
                <w:szCs w:val="21"/>
              </w:rPr>
              <w:t>קרוא וכתוב מראה את רמת החינוך.</w:t>
            </w:r>
          </w:p>
        </w:tc>
      </w:tr>
      <w:tr>
        <w:tc>
          <w:tcPr>
            <w:tcW w:type="dxa" w:w="3402"/>
          </w:tcPr>
          <w:p>
            <w:pPr>
              <w:bidi w:val="1"/>
              <w:jc w:val="right"/>
            </w:pPr>
            <w:r/>
            <w:r>
              <w:rPr>
                <w:rFonts w:ascii="Assistant" w:hAnsi="Assistant" w:cs="Assistant"/>
                <w:b w:val="0"/>
                <w:sz w:val="21"/>
                <w:rtl w:val="1"/>
                <w:szCs w:val="21"/>
              </w:rPr>
              <w:t>5. מה אפשר ללמוד ממי שתייה נקיים?</w:t>
            </w:r>
          </w:p>
        </w:tc>
        <w:tc>
          <w:tcPr>
            <w:tcW w:type="dxa" w:w="2551"/>
          </w:tcPr>
          <w:p>
            <w:pPr>
              <w:bidi w:val="1"/>
              <w:jc w:val="right"/>
            </w:pPr>
            <w:r/>
            <w:r>
              <w:rPr>
                <w:rFonts w:ascii="Assistant" w:hAnsi="Assistant" w:cs="Assistant"/>
                <w:b w:val="0"/>
                <w:sz w:val="21"/>
                <w:rtl w:val="1"/>
                <w:szCs w:val="21"/>
              </w:rPr>
              <w:t>א. אם יש רווחה ובריאות טובה</w:t>
            </w:r>
          </w:p>
        </w:tc>
        <w:tc>
          <w:tcPr>
            <w:tcW w:type="dxa" w:w="3685"/>
          </w:tcPr>
          <w:p>
            <w:pPr>
              <w:bidi w:val="1"/>
              <w:jc w:val="right"/>
            </w:pPr>
            <w:r/>
            <w:r>
              <w:rPr>
                <w:rFonts w:ascii="Assistant" w:hAnsi="Assistant" w:cs="Assistant"/>
                <w:b w:val="0"/>
                <w:sz w:val="21"/>
                <w:rtl w:val="1"/>
                <w:szCs w:val="21"/>
              </w:rPr>
              <w:t>מים נקיים חשובים לבריאות ולחיים טובים.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מדד אחד מספיק כדי לדעת הכול על מדינה.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צריך כמה מדדים יחד כדי לקבל תמונה מלאה.</w:t>
            </w:r>
          </w:p>
        </w:tc>
      </w:tr>
      <w:tr>
        <w:tc>
          <w:tcPr>
            <w:tcW w:type="dxa" w:w="3969"/>
          </w:tcPr>
          <w:p>
            <w:pPr>
              <w:bidi w:val="1"/>
              <w:jc w:val="right"/>
            </w:pPr>
            <w:r/>
            <w:r>
              <w:rPr>
                <w:rFonts w:ascii="Assistant" w:hAnsi="Assistant" w:cs="Assistant"/>
                <w:b w:val="0"/>
                <w:sz w:val="21"/>
                <w:rtl w:val="1"/>
                <w:szCs w:val="21"/>
              </w:rPr>
              <w:t>2. במדינה מפותחת אנשים חיים בדרך כלל יותר שנים.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יש שם רפואה טובה ותנאי חיים טובים.</w:t>
            </w:r>
          </w:p>
        </w:tc>
      </w:tr>
      <w:tr>
        <w:tc>
          <w:tcPr>
            <w:tcW w:type="dxa" w:w="3969"/>
          </w:tcPr>
          <w:p>
            <w:pPr>
              <w:bidi w:val="1"/>
              <w:jc w:val="right"/>
            </w:pPr>
            <w:r/>
            <w:r>
              <w:rPr>
                <w:rFonts w:ascii="Assistant" w:hAnsi="Assistant" w:cs="Assistant"/>
                <w:b w:val="0"/>
                <w:sz w:val="21"/>
                <w:rtl w:val="1"/>
                <w:szCs w:val="21"/>
              </w:rPr>
              <w:t>3. הציון המשולב יכול להיות 50.</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הציון המשולב נע רק בין 0 ל-1.</w:t>
            </w:r>
          </w:p>
        </w:tc>
      </w:tr>
      <w:tr>
        <w:tc>
          <w:tcPr>
            <w:tcW w:type="dxa" w:w="3969"/>
          </w:tcPr>
          <w:p>
            <w:pPr>
              <w:bidi w:val="1"/>
              <w:jc w:val="right"/>
            </w:pPr>
            <w:r/>
            <w:r>
              <w:rPr>
                <w:rFonts w:ascii="Assistant" w:hAnsi="Assistant" w:cs="Assistant"/>
                <w:b w:val="0"/>
                <w:sz w:val="21"/>
                <w:rtl w:val="1"/>
                <w:szCs w:val="21"/>
              </w:rPr>
              <w:t>4. גישה לאינטרנט היא גם מדד לפיתוח.</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זה מדד של תשתיות ותקשורת.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אם הייתם בודקים כמה מדינה מפותחת, מה הייתם בודקים? כתבו שני דברים.</w:t>
            </w:r>
          </w:p>
        </w:tc>
        <w:tc>
          <w:tcPr>
            <w:tcW w:type="dxa" w:w="5669"/>
          </w:tcPr>
          <w:p>
            <w:pPr>
              <w:bidi w:val="1"/>
              <w:jc w:val="right"/>
            </w:pPr>
            <w:r/>
            <w:r>
              <w:rPr>
                <w:rFonts w:ascii="Assistant" w:hAnsi="Assistant" w:cs="Assistant"/>
                <w:b w:val="0"/>
                <w:sz w:val="21"/>
                <w:rtl w:val="1"/>
                <w:szCs w:val="21"/>
              </w:rPr>
              <w:t>הייתי בודקת אם יש לכולם מים נקיים ואם כל הילדים הולכים לבית הספר.</w:t>
            </w:r>
          </w:p>
        </w:tc>
      </w:tr>
      <w:tr>
        <w:tc>
          <w:tcPr>
            <w:tcW w:type="dxa" w:w="3969"/>
          </w:tcPr>
          <w:p>
            <w:pPr>
              <w:bidi w:val="1"/>
              <w:jc w:val="right"/>
            </w:pPr>
            <w:r/>
            <w:r>
              <w:rPr>
                <w:rFonts w:ascii="Assistant" w:hAnsi="Assistant" w:cs="Assistant"/>
                <w:b w:val="0"/>
                <w:sz w:val="21"/>
                <w:rtl w:val="1"/>
                <w:szCs w:val="21"/>
              </w:rPr>
              <w:t>2. למה לדעתכם במדינה מפותחת חיים יותר שנים?</w:t>
            </w:r>
          </w:p>
        </w:tc>
        <w:tc>
          <w:tcPr>
            <w:tcW w:type="dxa" w:w="5669"/>
          </w:tcPr>
          <w:p>
            <w:pPr>
              <w:bidi w:val="1"/>
              <w:jc w:val="right"/>
            </w:pPr>
            <w:r/>
            <w:r>
              <w:rPr>
                <w:rFonts w:ascii="Assistant" w:hAnsi="Assistant" w:cs="Assistant"/>
                <w:b w:val="0"/>
                <w:sz w:val="21"/>
                <w:rtl w:val="1"/>
                <w:szCs w:val="21"/>
              </w:rPr>
              <w:t>כי יש שם רופאים ובתי חולים, אוכל טוב ומים נקיים.</w:t>
            </w:r>
          </w:p>
        </w:tc>
      </w:tr>
    </w:tbl>
    <w:p/>
    <w:p>
      <w:pPr>
        <w:bidi w:val="1"/>
        <w:spacing w:after="80"/>
        <w:jc w:val="right"/>
      </w:pPr>
      <w:r>
        <w:rPr>
          <w:rFonts w:ascii="Assistant" w:hAnsi="Assistant" w:cs="Assistant"/>
          <w:b w:val="0"/>
          <w:sz w:val="20"/>
          <w:rtl w:val="1"/>
          <w:szCs w:val="20"/>
        </w:rPr>
        <w:t>כרטיס יציאה: מדד הוא... · מדד אחד שלמדתי: ... · למה צריך כמה מדדים?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מדד פיתוח</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2. תוחלת חיים</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3. תמותת תינוקות</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4. ריבוי טבעי</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5. תמג לנפש</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6. אינדקס הפיתוח</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מדינות עם הכנסה נמוכה ותשתיות חסרות</w:t>
            </w:r>
          </w:p>
        </w:tc>
        <w:tc>
          <w:tcPr>
            <w:tcW w:type="dxa" w:w="2268"/>
          </w:tcPr>
          <w:p>
            <w:pPr>
              <w:bidi w:val="1"/>
              <w:jc w:val="right"/>
            </w:pPr>
            <w:r/>
            <w:r>
              <w:rPr>
                <w:rFonts w:ascii="Assistant" w:hAnsi="Assistant" w:cs="Assistant"/>
                <w:b w:val="0"/>
                <w:sz w:val="21"/>
                <w:rtl w:val="1"/>
                <w:szCs w:val="21"/>
              </w:rPr>
              <w:t>מדינות מתפתחות</w:t>
            </w:r>
          </w:p>
        </w:tc>
      </w:tr>
      <w:tr>
        <w:tc>
          <w:tcPr>
            <w:tcW w:type="dxa" w:w="6803"/>
          </w:tcPr>
          <w:p>
            <w:pPr>
              <w:bidi w:val="1"/>
              <w:jc w:val="right"/>
            </w:pPr>
            <w:r/>
            <w:r>
              <w:rPr>
                <w:rFonts w:ascii="Assistant" w:hAnsi="Assistant" w:cs="Assistant"/>
                <w:b w:val="0"/>
                <w:sz w:val="21"/>
                <w:rtl w:val="1"/>
                <w:szCs w:val="21"/>
              </w:rPr>
              <w:t>2. מדינות מסודרות לפי הציון שלהן</w:t>
            </w:r>
          </w:p>
        </w:tc>
        <w:tc>
          <w:tcPr>
            <w:tcW w:type="dxa" w:w="2268"/>
          </w:tcPr>
          <w:p>
            <w:pPr>
              <w:bidi w:val="1"/>
              <w:jc w:val="right"/>
            </w:pPr>
            <w:r/>
            <w:r>
              <w:rPr>
                <w:rFonts w:ascii="Assistant" w:hAnsi="Assistant" w:cs="Assistant"/>
                <w:b w:val="0"/>
                <w:sz w:val="21"/>
                <w:rtl w:val="1"/>
                <w:szCs w:val="21"/>
              </w:rPr>
              <w:t>רצף הפיתוח</w:t>
            </w:r>
          </w:p>
        </w:tc>
      </w:tr>
      <w:tr>
        <w:tc>
          <w:tcPr>
            <w:tcW w:type="dxa" w:w="6803"/>
          </w:tcPr>
          <w:p>
            <w:pPr>
              <w:bidi w:val="1"/>
              <w:jc w:val="right"/>
            </w:pPr>
            <w:r/>
            <w:r>
              <w:rPr>
                <w:rFonts w:ascii="Assistant" w:hAnsi="Assistant" w:cs="Assistant"/>
                <w:b w:val="0"/>
                <w:sz w:val="21"/>
                <w:rtl w:val="1"/>
                <w:szCs w:val="21"/>
              </w:rPr>
              <w:t>3. מדינה עם ציון קרוב ל-1</w:t>
            </w:r>
          </w:p>
        </w:tc>
        <w:tc>
          <w:tcPr>
            <w:tcW w:type="dxa" w:w="2268"/>
          </w:tcPr>
          <w:p>
            <w:pPr>
              <w:bidi w:val="1"/>
              <w:jc w:val="right"/>
            </w:pPr>
            <w:r/>
            <w:r>
              <w:rPr>
                <w:rFonts w:ascii="Assistant" w:hAnsi="Assistant" w:cs="Assistant"/>
                <w:b w:val="0"/>
                <w:sz w:val="21"/>
                <w:rtl w:val="1"/>
                <w:szCs w:val="21"/>
              </w:rPr>
              <w:t>אינדקס הפיתוח</w:t>
            </w:r>
          </w:p>
        </w:tc>
      </w:tr>
      <w:tr>
        <w:tc>
          <w:tcPr>
            <w:tcW w:type="dxa" w:w="6803"/>
          </w:tcPr>
          <w:p>
            <w:pPr>
              <w:bidi w:val="1"/>
              <w:jc w:val="right"/>
            </w:pPr>
            <w:r/>
            <w:r>
              <w:rPr>
                <w:rFonts w:ascii="Assistant" w:hAnsi="Assistant" w:cs="Assistant"/>
                <w:b w:val="0"/>
                <w:sz w:val="21"/>
                <w:rtl w:val="1"/>
                <w:szCs w:val="21"/>
              </w:rPr>
              <w:t>4. מדינה עשירה עם תוצר גבוה לכל אדם</w:t>
            </w:r>
          </w:p>
        </w:tc>
        <w:tc>
          <w:tcPr>
            <w:tcW w:type="dxa" w:w="2268"/>
          </w:tcPr>
          <w:p>
            <w:pPr>
              <w:bidi w:val="1"/>
              <w:jc w:val="right"/>
            </w:pPr>
            <w:r/>
            <w:r>
              <w:rPr>
                <w:rFonts w:ascii="Assistant" w:hAnsi="Assistant" w:cs="Assistant"/>
                <w:b w:val="0"/>
                <w:sz w:val="21"/>
                <w:rtl w:val="1"/>
                <w:szCs w:val="21"/>
              </w:rPr>
              <w:t>תמג לנפש</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מהו ריבוי טבעי?</w:t>
            </w:r>
          </w:p>
        </w:tc>
        <w:tc>
          <w:tcPr>
            <w:tcW w:type="dxa" w:w="2551"/>
          </w:tcPr>
          <w:p>
            <w:pPr>
              <w:bidi w:val="1"/>
              <w:jc w:val="right"/>
            </w:pPr>
            <w:r/>
            <w:r>
              <w:rPr>
                <w:rFonts w:ascii="Assistant" w:hAnsi="Assistant" w:cs="Assistant"/>
                <w:b w:val="0"/>
                <w:sz w:val="21"/>
                <w:rtl w:val="1"/>
                <w:szCs w:val="21"/>
              </w:rPr>
              <w:t>ב. ההפרש בין שיעור הילודה לשיעור התמותה</w:t>
            </w:r>
          </w:p>
        </w:tc>
        <w:tc>
          <w:tcPr>
            <w:tcW w:type="dxa" w:w="3685"/>
          </w:tcPr>
          <w:p>
            <w:pPr>
              <w:bidi w:val="1"/>
              <w:jc w:val="right"/>
            </w:pPr>
            <w:r/>
            <w:r>
              <w:rPr>
                <w:rFonts w:ascii="Assistant" w:hAnsi="Assistant" w:cs="Assistant"/>
                <w:b w:val="0"/>
                <w:sz w:val="21"/>
                <w:rtl w:val="1"/>
                <w:szCs w:val="21"/>
              </w:rPr>
              <w:t>הוא מראה בכמה האוכלוסייה גדלה מעצמה.</w:t>
            </w:r>
          </w:p>
        </w:tc>
      </w:tr>
      <w:tr>
        <w:tc>
          <w:tcPr>
            <w:tcW w:type="dxa" w:w="3402"/>
          </w:tcPr>
          <w:p>
            <w:pPr>
              <w:bidi w:val="1"/>
              <w:jc w:val="right"/>
            </w:pPr>
            <w:r/>
            <w:r>
              <w:rPr>
                <w:rFonts w:ascii="Assistant" w:hAnsi="Assistant" w:cs="Assistant"/>
                <w:b w:val="0"/>
                <w:sz w:val="21"/>
                <w:rtl w:val="1"/>
                <w:szCs w:val="21"/>
              </w:rPr>
              <w:t>2. כיצד מחשבים תמ״ג לנפש?</w:t>
            </w:r>
          </w:p>
        </w:tc>
        <w:tc>
          <w:tcPr>
            <w:tcW w:type="dxa" w:w="2551"/>
          </w:tcPr>
          <w:p>
            <w:pPr>
              <w:bidi w:val="1"/>
              <w:jc w:val="right"/>
            </w:pPr>
            <w:r/>
            <w:r>
              <w:rPr>
                <w:rFonts w:ascii="Assistant" w:hAnsi="Assistant" w:cs="Assistant"/>
                <w:b w:val="0"/>
                <w:sz w:val="21"/>
                <w:rtl w:val="1"/>
                <w:szCs w:val="21"/>
              </w:rPr>
              <w:t>א. שווי הסחורות והשירותים בשנה חלקי מספר התושבים</w:t>
            </w:r>
          </w:p>
        </w:tc>
        <w:tc>
          <w:tcPr>
            <w:tcW w:type="dxa" w:w="3685"/>
          </w:tcPr>
          <w:p>
            <w:pPr>
              <w:bidi w:val="1"/>
              <w:jc w:val="right"/>
            </w:pPr>
            <w:r/>
            <w:r>
              <w:rPr>
                <w:rFonts w:ascii="Assistant" w:hAnsi="Assistant" w:cs="Assistant"/>
                <w:b w:val="0"/>
                <w:sz w:val="21"/>
                <w:rtl w:val="1"/>
                <w:szCs w:val="21"/>
              </w:rPr>
              <w:t>כך מקבלים את התוצר הממוצע לכל תושב.</w:t>
            </w:r>
          </w:p>
        </w:tc>
      </w:tr>
      <w:tr>
        <w:tc>
          <w:tcPr>
            <w:tcW w:type="dxa" w:w="3402"/>
          </w:tcPr>
          <w:p>
            <w:pPr>
              <w:bidi w:val="1"/>
              <w:jc w:val="right"/>
            </w:pPr>
            <w:r/>
            <w:r>
              <w:rPr>
                <w:rFonts w:ascii="Assistant" w:hAnsi="Assistant" w:cs="Assistant"/>
                <w:b w:val="0"/>
                <w:sz w:val="21"/>
                <w:rtl w:val="1"/>
                <w:szCs w:val="21"/>
              </w:rPr>
              <w:t>3. אילו שלושה תחומים מחבר אינדקס הפיתוח?</w:t>
            </w:r>
          </w:p>
        </w:tc>
        <w:tc>
          <w:tcPr>
            <w:tcW w:type="dxa" w:w="2551"/>
          </w:tcPr>
          <w:p>
            <w:pPr>
              <w:bidi w:val="1"/>
              <w:jc w:val="right"/>
            </w:pPr>
            <w:r/>
            <w:r>
              <w:rPr>
                <w:rFonts w:ascii="Assistant" w:hAnsi="Assistant" w:cs="Assistant"/>
                <w:b w:val="0"/>
                <w:sz w:val="21"/>
                <w:rtl w:val="1"/>
                <w:szCs w:val="21"/>
              </w:rPr>
              <w:t>ג. תוחלת חיים, שנות לימוד והכנסה לנפש</w:t>
            </w:r>
          </w:p>
        </w:tc>
        <w:tc>
          <w:tcPr>
            <w:tcW w:type="dxa" w:w="3685"/>
          </w:tcPr>
          <w:p>
            <w:pPr>
              <w:bidi w:val="1"/>
              <w:jc w:val="right"/>
            </w:pPr>
            <w:r/>
            <w:r>
              <w:rPr>
                <w:rFonts w:ascii="Assistant" w:hAnsi="Assistant" w:cs="Assistant"/>
                <w:b w:val="0"/>
                <w:sz w:val="21"/>
                <w:rtl w:val="1"/>
                <w:szCs w:val="21"/>
              </w:rPr>
              <w:t>המדד משלב בריאות, חינוך וכלכלה.</w:t>
            </w:r>
          </w:p>
        </w:tc>
      </w:tr>
      <w:tr>
        <w:tc>
          <w:tcPr>
            <w:tcW w:type="dxa" w:w="3402"/>
          </w:tcPr>
          <w:p>
            <w:pPr>
              <w:bidi w:val="1"/>
              <w:jc w:val="right"/>
            </w:pPr>
            <w:r/>
            <w:r>
              <w:rPr>
                <w:rFonts w:ascii="Assistant" w:hAnsi="Assistant" w:cs="Assistant"/>
                <w:b w:val="0"/>
                <w:sz w:val="21"/>
                <w:rtl w:val="1"/>
                <w:szCs w:val="21"/>
              </w:rPr>
              <w:t>4. מה מלמד המקרה של מדינות הנפט?</w:t>
            </w:r>
          </w:p>
        </w:tc>
        <w:tc>
          <w:tcPr>
            <w:tcW w:type="dxa" w:w="2551"/>
          </w:tcPr>
          <w:p>
            <w:pPr>
              <w:bidi w:val="1"/>
              <w:jc w:val="right"/>
            </w:pPr>
            <w:r/>
            <w:r>
              <w:rPr>
                <w:rFonts w:ascii="Assistant" w:hAnsi="Assistant" w:cs="Assistant"/>
                <w:b w:val="0"/>
                <w:sz w:val="21"/>
                <w:rtl w:val="1"/>
                <w:szCs w:val="21"/>
              </w:rPr>
              <w:t>א. שמדד אחד לבדו עלול להטעות</w:t>
            </w:r>
          </w:p>
        </w:tc>
        <w:tc>
          <w:tcPr>
            <w:tcW w:type="dxa" w:w="3685"/>
          </w:tcPr>
          <w:p>
            <w:pPr>
              <w:bidi w:val="1"/>
              <w:jc w:val="right"/>
            </w:pPr>
            <w:r/>
            <w:r>
              <w:rPr>
                <w:rFonts w:ascii="Assistant" w:hAnsi="Assistant" w:cs="Assistant"/>
                <w:b w:val="0"/>
                <w:sz w:val="21"/>
                <w:rtl w:val="1"/>
                <w:szCs w:val="21"/>
              </w:rPr>
              <w:t>תמ״ג גבוה לא מעיד בהכרח על כל תחומי הפיתוח.</w:t>
            </w:r>
          </w:p>
        </w:tc>
      </w:tr>
      <w:tr>
        <w:tc>
          <w:tcPr>
            <w:tcW w:type="dxa" w:w="3402"/>
          </w:tcPr>
          <w:p>
            <w:pPr>
              <w:bidi w:val="1"/>
              <w:jc w:val="right"/>
            </w:pPr>
            <w:r/>
            <w:r>
              <w:rPr>
                <w:rFonts w:ascii="Assistant" w:hAnsi="Assistant" w:cs="Assistant"/>
                <w:b w:val="0"/>
                <w:sz w:val="21"/>
                <w:rtl w:val="1"/>
                <w:szCs w:val="21"/>
              </w:rPr>
              <w:t>5. מה כוללת הקבוצה ״מדינות מתפתחות״?</w:t>
            </w:r>
          </w:p>
        </w:tc>
        <w:tc>
          <w:tcPr>
            <w:tcW w:type="dxa" w:w="2551"/>
          </w:tcPr>
          <w:p>
            <w:pPr>
              <w:bidi w:val="1"/>
              <w:jc w:val="right"/>
            </w:pPr>
            <w:r/>
            <w:r>
              <w:rPr>
                <w:rFonts w:ascii="Assistant" w:hAnsi="Assistant" w:cs="Assistant"/>
                <w:b w:val="0"/>
                <w:sz w:val="21"/>
                <w:rtl w:val="1"/>
                <w:szCs w:val="21"/>
              </w:rPr>
              <w:t>ב. מדינות פחות מפותחות ותת-מפותחות</w:t>
            </w:r>
          </w:p>
        </w:tc>
        <w:tc>
          <w:tcPr>
            <w:tcW w:type="dxa" w:w="3685"/>
          </w:tcPr>
          <w:p>
            <w:pPr>
              <w:bidi w:val="1"/>
              <w:jc w:val="right"/>
            </w:pPr>
            <w:r/>
            <w:r>
              <w:rPr>
                <w:rFonts w:ascii="Assistant" w:hAnsi="Assistant" w:cs="Assistant"/>
                <w:b w:val="0"/>
                <w:sz w:val="21"/>
                <w:rtl w:val="1"/>
                <w:szCs w:val="21"/>
              </w:rPr>
              <w:t>זה שם כולל לשתי הרמות הנמוכות ברצף.</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תמותת תינוקות נמוכה מעידה בדרך כלל על מערכת בריאות טובה.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זה אחד המדדים הרגישים לרמת הרפואה.</w:t>
            </w:r>
          </w:p>
        </w:tc>
      </w:tr>
      <w:tr>
        <w:tc>
          <w:tcPr>
            <w:tcW w:type="dxa" w:w="3969"/>
          </w:tcPr>
          <w:p>
            <w:pPr>
              <w:bidi w:val="1"/>
              <w:jc w:val="right"/>
            </w:pPr>
            <w:r/>
            <w:r>
              <w:rPr>
                <w:rFonts w:ascii="Assistant" w:hAnsi="Assistant" w:cs="Assistant"/>
                <w:b w:val="0"/>
                <w:sz w:val="21"/>
                <w:rtl w:val="1"/>
                <w:szCs w:val="21"/>
              </w:rPr>
              <w:t>2. אינדקס הפיתוח נע בין 0 ל-100.</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הוא נע בין 0 ל-1.</w:t>
            </w:r>
          </w:p>
        </w:tc>
      </w:tr>
      <w:tr>
        <w:tc>
          <w:tcPr>
            <w:tcW w:type="dxa" w:w="3969"/>
          </w:tcPr>
          <w:p>
            <w:pPr>
              <w:bidi w:val="1"/>
              <w:jc w:val="right"/>
            </w:pPr>
            <w:r/>
            <w:r>
              <w:rPr>
                <w:rFonts w:ascii="Assistant" w:hAnsi="Assistant" w:cs="Assistant"/>
                <w:b w:val="0"/>
                <w:sz w:val="21"/>
                <w:rtl w:val="1"/>
                <w:szCs w:val="21"/>
              </w:rPr>
              <w:t>3. רמת מינוע היא מדד של תשתיות ותחבורה.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היא מודדת כלי רכב לכל אלף תושבים.</w:t>
            </w:r>
          </w:p>
        </w:tc>
      </w:tr>
      <w:tr>
        <w:tc>
          <w:tcPr>
            <w:tcW w:type="dxa" w:w="3969"/>
          </w:tcPr>
          <w:p>
            <w:pPr>
              <w:bidi w:val="1"/>
              <w:jc w:val="right"/>
            </w:pPr>
            <w:r/>
            <w:r>
              <w:rPr>
                <w:rFonts w:ascii="Assistant" w:hAnsi="Assistant" w:cs="Assistant"/>
                <w:b w:val="0"/>
                <w:sz w:val="21"/>
                <w:rtl w:val="1"/>
                <w:szCs w:val="21"/>
              </w:rPr>
              <w:t>4. במדינה עם תמ״ג גבוה כל המדדים בהכרח גבוהים.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לפעמים המדדים לא מסכימים, כמו בחלק ממדינות הנפט.</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מיינו את המדדים לפי תחום: תוחלת חיים, תמ״ג לנפש, קרוא וכתוב, שימוש באינטרנט.</w:t>
            </w:r>
          </w:p>
        </w:tc>
        <w:tc>
          <w:tcPr>
            <w:tcW w:type="dxa" w:w="5669"/>
          </w:tcPr>
          <w:p>
            <w:pPr>
              <w:bidi w:val="1"/>
              <w:jc w:val="right"/>
            </w:pPr>
            <w:r/>
            <w:r>
              <w:rPr>
                <w:rFonts w:ascii="Assistant" w:hAnsi="Assistant" w:cs="Assistant"/>
                <w:b w:val="0"/>
                <w:sz w:val="21"/>
                <w:rtl w:val="1"/>
                <w:szCs w:val="21"/>
              </w:rPr>
              <w:t>דמוגרפי: תוחלת חיים. כלכלי: תמ״ג לנפש. חברה ורווחה: קרוא וכתוב. תשתיות ותקשורת: שימוש באינטרנט.</w:t>
            </w:r>
          </w:p>
        </w:tc>
      </w:tr>
      <w:tr>
        <w:tc>
          <w:tcPr>
            <w:tcW w:type="dxa" w:w="3969"/>
          </w:tcPr>
          <w:p>
            <w:pPr>
              <w:bidi w:val="1"/>
              <w:jc w:val="right"/>
            </w:pPr>
            <w:r/>
            <w:r>
              <w:rPr>
                <w:rFonts w:ascii="Assistant" w:hAnsi="Assistant" w:cs="Assistant"/>
                <w:b w:val="0"/>
                <w:sz w:val="21"/>
                <w:rtl w:val="1"/>
                <w:szCs w:val="21"/>
              </w:rPr>
              <w:t>2. הסבירו מדוע רופאה וגאוגרף פועלים בצורה דומה כשהם בודקים ״בריאות״.</w:t>
            </w:r>
          </w:p>
        </w:tc>
        <w:tc>
          <w:tcPr>
            <w:tcW w:type="dxa" w:w="5669"/>
          </w:tcPr>
          <w:p>
            <w:pPr>
              <w:bidi w:val="1"/>
              <w:jc w:val="right"/>
            </w:pPr>
            <w:r/>
            <w:r>
              <w:rPr>
                <w:rFonts w:ascii="Assistant" w:hAnsi="Assistant" w:cs="Assistant"/>
                <w:b w:val="0"/>
                <w:sz w:val="21"/>
                <w:rtl w:val="1"/>
                <w:szCs w:val="21"/>
              </w:rPr>
              <w:t>שניהם לא מסתפקים בבדיקה אחת: הרופאה מודדת חום, לחץ דם ודופק, והגאוגרף בודק בריאות, כלכלה, חינוך ותשתיות. רק השילוב נותן תמונה נכונה.</w:t>
            </w:r>
          </w:p>
        </w:tc>
      </w:tr>
      <w:tr>
        <w:tc>
          <w:tcPr>
            <w:tcW w:type="dxa" w:w="3969"/>
          </w:tcPr>
          <w:p>
            <w:pPr>
              <w:bidi w:val="1"/>
              <w:jc w:val="right"/>
            </w:pPr>
            <w:r/>
            <w:r>
              <w:rPr>
                <w:rFonts w:ascii="Assistant" w:hAnsi="Assistant" w:cs="Assistant"/>
                <w:b w:val="0"/>
                <w:sz w:val="21"/>
                <w:rtl w:val="1"/>
                <w:szCs w:val="21"/>
              </w:rPr>
              <w:t>3. מדינה עם תמ״ג גבוה ושיעור קרוא וכתוב נמוך – האם היא מפותחת? נמקו.</w:t>
            </w:r>
          </w:p>
        </w:tc>
        <w:tc>
          <w:tcPr>
            <w:tcW w:type="dxa" w:w="5669"/>
          </w:tcPr>
          <w:p>
            <w:pPr>
              <w:bidi w:val="1"/>
              <w:jc w:val="right"/>
            </w:pPr>
            <w:r/>
            <w:r>
              <w:rPr>
                <w:rFonts w:ascii="Assistant" w:hAnsi="Assistant" w:cs="Assistant"/>
                <w:b w:val="0"/>
                <w:sz w:val="21"/>
                <w:rtl w:val="1"/>
                <w:szCs w:val="21"/>
              </w:rPr>
              <w:t>לא בהכרח. התמ״ג מראה עושר, אבל אם רבים לא יודעים לקרוא, העושר אינו מגיע לכולם ורמת החינוך נמוכה. צריך לבדוק עוד מדדים.</w:t>
            </w:r>
          </w:p>
        </w:tc>
      </w:tr>
    </w:tbl>
    <w:p/>
    <w:p>
      <w:pPr>
        <w:bidi w:val="1"/>
        <w:spacing w:after="80"/>
        <w:jc w:val="right"/>
      </w:pPr>
      <w:r>
        <w:rPr>
          <w:rFonts w:ascii="Assistant" w:hAnsi="Assistant" w:cs="Assistant"/>
          <w:b w:val="0"/>
          <w:sz w:val="20"/>
          <w:rtl w:val="1"/>
          <w:szCs w:val="20"/>
        </w:rPr>
        <w:t>כרטיס יציאה: ארבעה תחומים של מדדי פיתוח: ... · מה מחבר אינדקס הפיתוח? · מדוע מדד אחד עלול להטעות?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מדד פיתוח</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2. תוחלת חיים</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3. תמותת תינוקות</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4. ריבוי טבעי</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תמג לנפש</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6. אינדקס הפיתוח</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7. רצף הפיתוח</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8. מדינות מתפתחות</w:t>
            </w:r>
          </w:p>
        </w:tc>
        <w:tc>
          <w:tcPr>
            <w:tcW w:type="dxa" w:w="2268"/>
          </w:tcPr>
          <w:p>
            <w:pPr>
              <w:bidi w:val="1"/>
              <w:jc w:val="right"/>
            </w:pPr>
            <w:r/>
            <w:r>
              <w:rPr>
                <w:rFonts w:ascii="Assistant" w:hAnsi="Assistant" w:cs="Assistant"/>
                <w:b w:val="0"/>
                <w:sz w:val="21"/>
                <w:rtl w:val="1"/>
                <w:szCs w:val="21"/>
              </w:rPr>
              <w:t>ז</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מדינות עם הכנסה נמוכה ותשתיות חסרות</w:t>
            </w:r>
          </w:p>
        </w:tc>
        <w:tc>
          <w:tcPr>
            <w:tcW w:type="dxa" w:w="2268"/>
          </w:tcPr>
          <w:p>
            <w:pPr>
              <w:bidi w:val="1"/>
              <w:jc w:val="right"/>
            </w:pPr>
            <w:r/>
            <w:r>
              <w:rPr>
                <w:rFonts w:ascii="Assistant" w:hAnsi="Assistant" w:cs="Assistant"/>
                <w:b w:val="0"/>
                <w:sz w:val="21"/>
                <w:rtl w:val="1"/>
                <w:szCs w:val="21"/>
              </w:rPr>
              <w:t>מדינות מתפתחות</w:t>
            </w:r>
          </w:p>
        </w:tc>
      </w:tr>
      <w:tr>
        <w:tc>
          <w:tcPr>
            <w:tcW w:type="dxa" w:w="6803"/>
          </w:tcPr>
          <w:p>
            <w:pPr>
              <w:bidi w:val="1"/>
              <w:jc w:val="right"/>
            </w:pPr>
            <w:r/>
            <w:r>
              <w:rPr>
                <w:rFonts w:ascii="Assistant" w:hAnsi="Assistant" w:cs="Assistant"/>
                <w:b w:val="0"/>
                <w:sz w:val="21"/>
                <w:rtl w:val="1"/>
                <w:szCs w:val="21"/>
              </w:rPr>
              <w:t>2. מדינות מסודרות לפי הציון שלהן</w:t>
            </w:r>
          </w:p>
        </w:tc>
        <w:tc>
          <w:tcPr>
            <w:tcW w:type="dxa" w:w="2268"/>
          </w:tcPr>
          <w:p>
            <w:pPr>
              <w:bidi w:val="1"/>
              <w:jc w:val="right"/>
            </w:pPr>
            <w:r/>
            <w:r>
              <w:rPr>
                <w:rFonts w:ascii="Assistant" w:hAnsi="Assistant" w:cs="Assistant"/>
                <w:b w:val="0"/>
                <w:sz w:val="21"/>
                <w:rtl w:val="1"/>
                <w:szCs w:val="21"/>
              </w:rPr>
              <w:t>רצף הפיתוח</w:t>
            </w:r>
          </w:p>
        </w:tc>
      </w:tr>
      <w:tr>
        <w:tc>
          <w:tcPr>
            <w:tcW w:type="dxa" w:w="6803"/>
          </w:tcPr>
          <w:p>
            <w:pPr>
              <w:bidi w:val="1"/>
              <w:jc w:val="right"/>
            </w:pPr>
            <w:r/>
            <w:r>
              <w:rPr>
                <w:rFonts w:ascii="Assistant" w:hAnsi="Assistant" w:cs="Assistant"/>
                <w:b w:val="0"/>
                <w:sz w:val="21"/>
                <w:rtl w:val="1"/>
                <w:szCs w:val="21"/>
              </w:rPr>
              <w:t>3. מדינה עם ציון קרוב ל-1</w:t>
            </w:r>
          </w:p>
        </w:tc>
        <w:tc>
          <w:tcPr>
            <w:tcW w:type="dxa" w:w="2268"/>
          </w:tcPr>
          <w:p>
            <w:pPr>
              <w:bidi w:val="1"/>
              <w:jc w:val="right"/>
            </w:pPr>
            <w:r/>
            <w:r>
              <w:rPr>
                <w:rFonts w:ascii="Assistant" w:hAnsi="Assistant" w:cs="Assistant"/>
                <w:b w:val="0"/>
                <w:sz w:val="21"/>
                <w:rtl w:val="1"/>
                <w:szCs w:val="21"/>
              </w:rPr>
              <w:t>אינדקס הפיתוח</w:t>
            </w:r>
          </w:p>
        </w:tc>
      </w:tr>
      <w:tr>
        <w:tc>
          <w:tcPr>
            <w:tcW w:type="dxa" w:w="6803"/>
          </w:tcPr>
          <w:p>
            <w:pPr>
              <w:bidi w:val="1"/>
              <w:jc w:val="right"/>
            </w:pPr>
            <w:r/>
            <w:r>
              <w:rPr>
                <w:rFonts w:ascii="Assistant" w:hAnsi="Assistant" w:cs="Assistant"/>
                <w:b w:val="0"/>
                <w:sz w:val="21"/>
                <w:rtl w:val="1"/>
                <w:szCs w:val="21"/>
              </w:rPr>
              <w:t>4. מדינה עשירה עם תוצר גבוה לכל אדם</w:t>
            </w:r>
          </w:p>
        </w:tc>
        <w:tc>
          <w:tcPr>
            <w:tcW w:type="dxa" w:w="2268"/>
          </w:tcPr>
          <w:p>
            <w:pPr>
              <w:bidi w:val="1"/>
              <w:jc w:val="right"/>
            </w:pPr>
            <w:r/>
            <w:r>
              <w:rPr>
                <w:rFonts w:ascii="Assistant" w:hAnsi="Assistant" w:cs="Assistant"/>
                <w:b w:val="0"/>
                <w:sz w:val="21"/>
                <w:rtl w:val="1"/>
                <w:szCs w:val="21"/>
              </w:rPr>
              <w:t>תמג לנפש</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מדוע תמותת תינוקות נחשבת למדד רגיש לרווחה?</w:t>
            </w:r>
          </w:p>
        </w:tc>
        <w:tc>
          <w:tcPr>
            <w:tcW w:type="dxa" w:w="2551"/>
          </w:tcPr>
          <w:p>
            <w:pPr>
              <w:bidi w:val="1"/>
              <w:jc w:val="right"/>
            </w:pPr>
            <w:r/>
            <w:r>
              <w:rPr>
                <w:rFonts w:ascii="Assistant" w:hAnsi="Assistant" w:cs="Assistant"/>
                <w:b w:val="0"/>
                <w:sz w:val="21"/>
                <w:rtl w:val="1"/>
                <w:szCs w:val="21"/>
              </w:rPr>
              <w:t>א. כי היא מושפעת מרפואה, תזונה, מים נקיים וחינוך יחד</w:t>
            </w:r>
          </w:p>
        </w:tc>
        <w:tc>
          <w:tcPr>
            <w:tcW w:type="dxa" w:w="3685"/>
          </w:tcPr>
          <w:p>
            <w:pPr>
              <w:bidi w:val="1"/>
              <w:jc w:val="right"/>
            </w:pPr>
            <w:r/>
            <w:r>
              <w:rPr>
                <w:rFonts w:ascii="Assistant" w:hAnsi="Assistant" w:cs="Assistant"/>
                <w:b w:val="0"/>
                <w:sz w:val="21"/>
                <w:rtl w:val="1"/>
                <w:szCs w:val="21"/>
              </w:rPr>
              <w:t>היא משקפת כמה תנאי רווחה בבת אחת.</w:t>
            </w:r>
          </w:p>
        </w:tc>
      </w:tr>
      <w:tr>
        <w:tc>
          <w:tcPr>
            <w:tcW w:type="dxa" w:w="3402"/>
          </w:tcPr>
          <w:p>
            <w:pPr>
              <w:bidi w:val="1"/>
              <w:jc w:val="right"/>
            </w:pPr>
            <w:r/>
            <w:r>
              <w:rPr>
                <w:rFonts w:ascii="Assistant" w:hAnsi="Assistant" w:cs="Assistant"/>
                <w:b w:val="0"/>
                <w:sz w:val="21"/>
                <w:rtl w:val="1"/>
                <w:szCs w:val="21"/>
              </w:rPr>
              <w:t>2. מה התמ״ג לנפש אינו מראה?</w:t>
            </w:r>
          </w:p>
        </w:tc>
        <w:tc>
          <w:tcPr>
            <w:tcW w:type="dxa" w:w="2551"/>
          </w:tcPr>
          <w:p>
            <w:pPr>
              <w:bidi w:val="1"/>
              <w:jc w:val="right"/>
            </w:pPr>
            <w:r/>
            <w:r>
              <w:rPr>
                <w:rFonts w:ascii="Assistant" w:hAnsi="Assistant" w:cs="Assistant"/>
                <w:b w:val="0"/>
                <w:sz w:val="21"/>
                <w:rtl w:val="1"/>
                <w:szCs w:val="21"/>
              </w:rPr>
              <w:t>ב. את חלוקת העושר בין התושבים</w:t>
            </w:r>
          </w:p>
        </w:tc>
        <w:tc>
          <w:tcPr>
            <w:tcW w:type="dxa" w:w="3685"/>
          </w:tcPr>
          <w:p>
            <w:pPr>
              <w:bidi w:val="1"/>
              <w:jc w:val="right"/>
            </w:pPr>
            <w:r/>
            <w:r>
              <w:rPr>
                <w:rFonts w:ascii="Assistant" w:hAnsi="Assistant" w:cs="Assistant"/>
                <w:b w:val="0"/>
                <w:sz w:val="21"/>
                <w:rtl w:val="1"/>
                <w:szCs w:val="21"/>
              </w:rPr>
              <w:t>ממוצע גבוה יכול להסתיר פערים גדולים.</w:t>
            </w:r>
          </w:p>
        </w:tc>
      </w:tr>
      <w:tr>
        <w:tc>
          <w:tcPr>
            <w:tcW w:type="dxa" w:w="3402"/>
          </w:tcPr>
          <w:p>
            <w:pPr>
              <w:bidi w:val="1"/>
              <w:jc w:val="right"/>
            </w:pPr>
            <w:r/>
            <w:r>
              <w:rPr>
                <w:rFonts w:ascii="Assistant" w:hAnsi="Assistant" w:cs="Assistant"/>
                <w:b w:val="0"/>
                <w:sz w:val="21"/>
                <w:rtl w:val="1"/>
                <w:szCs w:val="21"/>
              </w:rPr>
              <w:t>3. מה מדגיש הרעיון של ״רצף הפיתוח״?</w:t>
            </w:r>
          </w:p>
        </w:tc>
        <w:tc>
          <w:tcPr>
            <w:tcW w:type="dxa" w:w="2551"/>
          </w:tcPr>
          <w:p>
            <w:pPr>
              <w:bidi w:val="1"/>
              <w:jc w:val="right"/>
            </w:pPr>
            <w:r/>
            <w:r>
              <w:rPr>
                <w:rFonts w:ascii="Assistant" w:hAnsi="Assistant" w:cs="Assistant"/>
                <w:b w:val="0"/>
                <w:sz w:val="21"/>
                <w:rtl w:val="1"/>
                <w:szCs w:val="21"/>
              </w:rPr>
              <w:t>ג. שיש מעבר הדרגתי, ומדינות יכולות לנוע לאורך זמן</w:t>
            </w:r>
          </w:p>
        </w:tc>
        <w:tc>
          <w:tcPr>
            <w:tcW w:type="dxa" w:w="3685"/>
          </w:tcPr>
          <w:p>
            <w:pPr>
              <w:bidi w:val="1"/>
              <w:jc w:val="right"/>
            </w:pPr>
            <w:r/>
            <w:r>
              <w:rPr>
                <w:rFonts w:ascii="Assistant" w:hAnsi="Assistant" w:cs="Assistant"/>
                <w:b w:val="0"/>
                <w:sz w:val="21"/>
                <w:rtl w:val="1"/>
                <w:szCs w:val="21"/>
              </w:rPr>
              <w:t>אין ״שני עולמות״ אלא סולם רציף.</w:t>
            </w:r>
          </w:p>
        </w:tc>
      </w:tr>
      <w:tr>
        <w:tc>
          <w:tcPr>
            <w:tcW w:type="dxa" w:w="3402"/>
          </w:tcPr>
          <w:p>
            <w:pPr>
              <w:bidi w:val="1"/>
              <w:jc w:val="right"/>
            </w:pPr>
            <w:r/>
            <w:r>
              <w:rPr>
                <w:rFonts w:ascii="Assistant" w:hAnsi="Assistant" w:cs="Assistant"/>
                <w:b w:val="0"/>
                <w:sz w:val="21"/>
                <w:rtl w:val="1"/>
                <w:szCs w:val="21"/>
              </w:rPr>
              <w:t>4. איזה גורם מסביר מדוע מדדים לא ״הסכימו״ במדינות הנפט?</w:t>
            </w:r>
          </w:p>
        </w:tc>
        <w:tc>
          <w:tcPr>
            <w:tcW w:type="dxa" w:w="2551"/>
          </w:tcPr>
          <w:p>
            <w:pPr>
              <w:bidi w:val="1"/>
              <w:jc w:val="right"/>
            </w:pPr>
            <w:r/>
            <w:r>
              <w:rPr>
                <w:rFonts w:ascii="Assistant" w:hAnsi="Assistant" w:cs="Assistant"/>
                <w:b w:val="0"/>
                <w:sz w:val="21"/>
                <w:rtl w:val="1"/>
                <w:szCs w:val="21"/>
              </w:rPr>
              <w:t>ד. העושר הגיע מהר ממשאב אחד, בעוד שינויים חברתיים איטיים יותר</w:t>
            </w:r>
          </w:p>
        </w:tc>
        <w:tc>
          <w:tcPr>
            <w:tcW w:type="dxa" w:w="3685"/>
          </w:tcPr>
          <w:p>
            <w:pPr>
              <w:bidi w:val="1"/>
              <w:jc w:val="right"/>
            </w:pPr>
            <w:r/>
            <w:r>
              <w:rPr>
                <w:rFonts w:ascii="Assistant" w:hAnsi="Assistant" w:cs="Assistant"/>
                <w:b w:val="0"/>
                <w:sz w:val="21"/>
                <w:rtl w:val="1"/>
                <w:szCs w:val="21"/>
              </w:rPr>
              <w:t>הכנסה יכולה לזנק מהר; הרגלים ומבנים חברתיים משתנים לאט.</w:t>
            </w:r>
          </w:p>
        </w:tc>
      </w:tr>
      <w:tr>
        <w:tc>
          <w:tcPr>
            <w:tcW w:type="dxa" w:w="3402"/>
          </w:tcPr>
          <w:p>
            <w:pPr>
              <w:bidi w:val="1"/>
              <w:jc w:val="right"/>
            </w:pPr>
            <w:r/>
            <w:r>
              <w:rPr>
                <w:rFonts w:ascii="Assistant" w:hAnsi="Assistant" w:cs="Assistant"/>
                <w:b w:val="0"/>
                <w:sz w:val="21"/>
                <w:rtl w:val="1"/>
                <w:szCs w:val="21"/>
              </w:rPr>
              <w:t>5. אילו שלושה ממדים משלב אינדקס הפיתוח?</w:t>
            </w:r>
          </w:p>
        </w:tc>
        <w:tc>
          <w:tcPr>
            <w:tcW w:type="dxa" w:w="2551"/>
          </w:tcPr>
          <w:p>
            <w:pPr>
              <w:bidi w:val="1"/>
              <w:jc w:val="right"/>
            </w:pPr>
            <w:r/>
            <w:r>
              <w:rPr>
                <w:rFonts w:ascii="Assistant" w:hAnsi="Assistant" w:cs="Assistant"/>
                <w:b w:val="0"/>
                <w:sz w:val="21"/>
                <w:rtl w:val="1"/>
                <w:szCs w:val="21"/>
              </w:rPr>
              <w:t>א. חיים ארוכים ובריאים, ידע ורמת חיים</w:t>
            </w:r>
          </w:p>
        </w:tc>
        <w:tc>
          <w:tcPr>
            <w:tcW w:type="dxa" w:w="3685"/>
          </w:tcPr>
          <w:p>
            <w:pPr>
              <w:bidi w:val="1"/>
              <w:jc w:val="right"/>
            </w:pPr>
            <w:r/>
            <w:r>
              <w:rPr>
                <w:rFonts w:ascii="Assistant" w:hAnsi="Assistant" w:cs="Assistant"/>
                <w:b w:val="0"/>
                <w:sz w:val="21"/>
                <w:rtl w:val="1"/>
                <w:szCs w:val="21"/>
              </w:rPr>
              <w:t>אלה שלושת הממדים של המדד המשולב.</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ממוצע תמ״ג גבוה מבטיח שכל התושבים עשירים.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הממוצע אינו מראה את חלוקת העושר; ייתכנו פערים גדולים.</w:t>
            </w:r>
          </w:p>
        </w:tc>
      </w:tr>
      <w:tr>
        <w:tc>
          <w:tcPr>
            <w:tcW w:type="dxa" w:w="3969"/>
          </w:tcPr>
          <w:p>
            <w:pPr>
              <w:bidi w:val="1"/>
              <w:jc w:val="right"/>
            </w:pPr>
            <w:r/>
            <w:r>
              <w:rPr>
                <w:rFonts w:ascii="Assistant" w:hAnsi="Assistant" w:cs="Assistant"/>
                <w:b w:val="0"/>
                <w:sz w:val="21"/>
                <w:rtl w:val="1"/>
                <w:szCs w:val="21"/>
              </w:rPr>
              <w:t>2. מדינות יכולות לנוע על רצף הפיתוח גם כלפי מטה.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משברים, מגפות או קריסה כלכלית עלולים להוריד מדינה ברצף.</w:t>
            </w:r>
          </w:p>
        </w:tc>
      </w:tr>
      <w:tr>
        <w:tc>
          <w:tcPr>
            <w:tcW w:type="dxa" w:w="3969"/>
          </w:tcPr>
          <w:p>
            <w:pPr>
              <w:bidi w:val="1"/>
              <w:jc w:val="right"/>
            </w:pPr>
            <w:r/>
            <w:r>
              <w:rPr>
                <w:rFonts w:ascii="Assistant" w:hAnsi="Assistant" w:cs="Assistant"/>
                <w:b w:val="0"/>
                <w:sz w:val="21"/>
                <w:rtl w:val="1"/>
                <w:szCs w:val="21"/>
              </w:rPr>
              <w:t>3. באינדקס הפיתוח, ציון של 0.9 ומעלה מבטא פיתוח גבוה מאוד.</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מדינות כמו ישראל ואיסלנד נמצאות בקבוצה זו.</w:t>
            </w:r>
          </w:p>
        </w:tc>
      </w:tr>
      <w:tr>
        <w:tc>
          <w:tcPr>
            <w:tcW w:type="dxa" w:w="3969"/>
          </w:tcPr>
          <w:p>
            <w:pPr>
              <w:bidi w:val="1"/>
              <w:jc w:val="right"/>
            </w:pPr>
            <w:r/>
            <w:r>
              <w:rPr>
                <w:rFonts w:ascii="Assistant" w:hAnsi="Assistant" w:cs="Assistant"/>
                <w:b w:val="0"/>
                <w:sz w:val="21"/>
                <w:rtl w:val="1"/>
                <w:szCs w:val="21"/>
              </w:rPr>
              <w:t>4. שיעור ילודה גבוה הוא תמיד סימן לעושר.</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במדינות עשירות שיעור הילודה בדרך כלל נמוך; ילודה גבוהה מאפיינת יותר מדינות מתפתחות.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נתחו את מקרה מדינות הנפט: אילו מדדים זינקו, אילו התקדמו לאט, ומה ההסבר לפער ביניהם?</w:t>
            </w:r>
          </w:p>
        </w:tc>
        <w:tc>
          <w:tcPr>
            <w:tcW w:type="dxa" w:w="5669"/>
          </w:tcPr>
          <w:p>
            <w:pPr>
              <w:bidi w:val="1"/>
              <w:jc w:val="right"/>
            </w:pPr>
            <w:r/>
            <w:r>
              <w:rPr>
                <w:rFonts w:ascii="Assistant" w:hAnsi="Assistant" w:cs="Assistant"/>
                <w:b w:val="0"/>
                <w:sz w:val="21"/>
                <w:rtl w:val="1"/>
                <w:szCs w:val="21"/>
              </w:rPr>
              <w:t>זינקו: תמ״ג לנפש, תשתיות, בתי חולים ושדות תעופה – כי הכסף מהנפט אפשר בנייה מהירה. התקדמו לאט: שיעור הילודה, השתתפות מקומית בכוח העבודה וגיוון הכלכלה – כי מבנים חברתיים, הרגלים ומערכות חינוך משתנים במשך דורות.</w:t>
            </w:r>
          </w:p>
        </w:tc>
      </w:tr>
      <w:tr>
        <w:tc>
          <w:tcPr>
            <w:tcW w:type="dxa" w:w="3969"/>
          </w:tcPr>
          <w:p>
            <w:pPr>
              <w:bidi w:val="1"/>
              <w:jc w:val="right"/>
            </w:pPr>
            <w:r/>
            <w:r>
              <w:rPr>
                <w:rFonts w:ascii="Assistant" w:hAnsi="Assistant" w:cs="Assistant"/>
                <w:b w:val="0"/>
                <w:sz w:val="21"/>
                <w:rtl w:val="1"/>
                <w:szCs w:val="21"/>
              </w:rPr>
              <w:t>2. אילו שלושה מדדים הייתם בוחרים כדי לדרג מדינות אילו הייתם בונים מדד משלכם? נמקו את הבחירה ואת המשקלים.</w:t>
            </w:r>
          </w:p>
        </w:tc>
        <w:tc>
          <w:tcPr>
            <w:tcW w:type="dxa" w:w="5669"/>
          </w:tcPr>
          <w:p>
            <w:pPr>
              <w:bidi w:val="1"/>
              <w:jc w:val="right"/>
            </w:pPr>
            <w:r/>
            <w:r>
              <w:rPr>
                <w:rFonts w:ascii="Assistant" w:hAnsi="Assistant" w:cs="Assistant"/>
                <w:b w:val="0"/>
                <w:sz w:val="21"/>
                <w:rtl w:val="1"/>
                <w:szCs w:val="21"/>
              </w:rPr>
              <w:t>תמותת תינוקות (40%) – משקפת בריאות ורווחה; שיעור סיום בית ספר תיכון (30%) – חינוך; גישה למים נקיים ולחשמל (30%) – תשתיות בסיסיות. בחרתי מדדים שמראים מה מגיע לרוב האנשים, ולא רק ממוצע עושר.</w:t>
            </w:r>
          </w:p>
        </w:tc>
      </w:tr>
      <w:tr>
        <w:tc>
          <w:tcPr>
            <w:tcW w:type="dxa" w:w="3969"/>
          </w:tcPr>
          <w:p>
            <w:pPr>
              <w:bidi w:val="1"/>
              <w:jc w:val="right"/>
            </w:pPr>
            <w:r/>
            <w:r>
              <w:rPr>
                <w:rFonts w:ascii="Assistant" w:hAnsi="Assistant" w:cs="Assistant"/>
                <w:b w:val="0"/>
                <w:sz w:val="21"/>
                <w:rtl w:val="1"/>
                <w:szCs w:val="21"/>
              </w:rPr>
              <w:t>3. השוו בין ישראל למדינה בתחתית הרצף: באילו מדדים צפוי הפער הגדול ביותר, ומדוע?</w:t>
            </w:r>
          </w:p>
        </w:tc>
        <w:tc>
          <w:tcPr>
            <w:tcW w:type="dxa" w:w="5669"/>
          </w:tcPr>
          <w:p>
            <w:pPr>
              <w:bidi w:val="1"/>
              <w:jc w:val="right"/>
            </w:pPr>
            <w:r/>
            <w:r>
              <w:rPr>
                <w:rFonts w:ascii="Assistant" w:hAnsi="Assistant" w:cs="Assistant"/>
                <w:b w:val="0"/>
                <w:sz w:val="21"/>
                <w:rtl w:val="1"/>
                <w:szCs w:val="21"/>
              </w:rPr>
              <w:t>הפער הגדול צפוי בתמותת תינוקות, בתוחלת חיים ובגישה למים נקיים – כי הם תלויים במערכות בריאות ותשתית שדורשות השקעה ויציבות. בתמ״ג לנפש הפער עצום גם כן, אך הוא נובע ממבנה הכלכלה.</w:t>
            </w:r>
          </w:p>
        </w:tc>
      </w:tr>
      <w:tr>
        <w:tc>
          <w:tcPr>
            <w:tcW w:type="dxa" w:w="3969"/>
          </w:tcPr>
          <w:p>
            <w:pPr>
              <w:bidi w:val="1"/>
              <w:jc w:val="right"/>
            </w:pPr>
            <w:r/>
            <w:r>
              <w:rPr>
                <w:rFonts w:ascii="Assistant" w:hAnsi="Assistant" w:cs="Assistant"/>
                <w:b w:val="0"/>
                <w:sz w:val="21"/>
                <w:rtl w:val="1"/>
                <w:szCs w:val="21"/>
              </w:rPr>
              <w:t>🏆 אתגר: בחרו ארבע מדינות מיבשות שונות (שאינן אזורי סכסוך). אספו לכל אחת חמישה מדדים (תוחלת חיים, תמותת תינוקות, תמ״ג לנפש, קרוא וכתוב, שימוש באינטרנט) ממקור עדכני, סדרו אותן על רצף הפיתוח, וזהו מדינה אחת שבה המדדים ״לא מסכימים״ – והציעו הסבר.</w:t>
            </w:r>
          </w:p>
        </w:tc>
        <w:tc>
          <w:tcPr>
            <w:tcW w:type="dxa" w:w="5669"/>
          </w:tcPr>
          <w:p>
            <w:pPr>
              <w:bidi w:val="1"/>
              <w:jc w:val="right"/>
            </w:pPr>
            <w:r/>
            <w:r>
              <w:rPr>
                <w:rFonts w:ascii="Assistant" w:hAnsi="Assistant" w:cs="Assistant"/>
                <w:b w:val="0"/>
                <w:sz w:val="21"/>
                <w:rtl w:val="1"/>
                <w:szCs w:val="21"/>
              </w:rPr>
              <w:t>דוגמה: נורווגיה, ברזיל, הודו ומדינה במערב אפריקה. טבלה עם חמשת המדדים מאותה שנה. רצף: מפותחת מאוד – מפותחת – פחות מפותחת – תת-מפותחת. ״אי הסכמה״: בברזיל תמ״ג בינוני-גבוה אך פערים גדולים, כך שתמותת תינוקות גבוהה מהצפוי. הסבר: חלוקה לא שוויונית של העושר ופערים בין אזורים.</w:t>
            </w:r>
          </w:p>
        </w:tc>
      </w:tr>
    </w:tbl>
    <w:p/>
    <w:p>
      <w:pPr>
        <w:bidi w:val="1"/>
        <w:spacing w:after="80"/>
        <w:jc w:val="right"/>
      </w:pPr>
      <w:r>
        <w:rPr>
          <w:rFonts w:ascii="Assistant" w:hAnsi="Assistant" w:cs="Assistant"/>
          <w:b w:val="0"/>
          <w:sz w:val="20"/>
          <w:rtl w:val="1"/>
          <w:szCs w:val="20"/>
        </w:rPr>
        <w:t>כרטיס יציאה: מדד שאינו מראה את חלוקת העושר: ... · מה פירוש ״רצף״ בפיתוח? · מדוע המדדים במדינות הנפט ״לא הסכימו״? — מצופה תשובה קצרה שמשתמשת במושג אחד לפחות.</w:t>
      </w:r>
    </w:p>
    <w:p>
      <w:pPr>
        <w:pStyle w:val="Heading1"/>
        <w:bidi w:val="1"/>
        <w:spacing w:before="200"/>
        <w:jc w:val="right"/>
        <w:shd w:val="clear" w:color="auto" w:fill="e0475b"/>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אינדקס הפיתוח – דוח 2025 (נתוני 2023): איסלנד 0.972 במקום הראשון</w:t>
      </w:r>
    </w:p>
    <w:p>
      <w:pPr>
        <w:bidi w:val="1"/>
        <w:spacing w:after="80"/>
        <w:jc w:val="right"/>
        <w:shd w:val="clear" w:color="auto" w:fill="FFF1F3"/>
      </w:pPr>
      <w:r>
        <w:rPr>
          <w:rFonts w:ascii="Assistant" w:hAnsi="Assistant" w:cs="Assistant"/>
          <w:b w:val="0"/>
          <w:sz w:val="23"/>
          <w:rtl w:val="1"/>
          <w:szCs w:val="23"/>
        </w:rPr>
        <w:t>• ישראל במקום ה-27 עם 0.919</w:t>
      </w:r>
    </w:p>
    <w:p>
      <w:pPr>
        <w:bidi w:val="1"/>
        <w:spacing w:after="80"/>
        <w:jc w:val="right"/>
        <w:shd w:val="clear" w:color="auto" w:fill="FFF1F3"/>
      </w:pPr>
      <w:r>
        <w:rPr>
          <w:rFonts w:ascii="Assistant" w:hAnsi="Assistant" w:cs="Assistant"/>
          <w:b w:val="0"/>
          <w:sz w:val="23"/>
          <w:rtl w:val="1"/>
          <w:szCs w:val="23"/>
        </w:rPr>
        <w:t>• בתחתית הרשימה ציון 0.388 (במקור צוינה מדינה שהושמטה בגלל רגישות)</w:t>
      </w:r>
    </w:p>
    <w:p>
      <w:pPr>
        <w:bidi w:val="1"/>
        <w:spacing w:after="80"/>
        <w:jc w:val="right"/>
        <w:shd w:val="clear" w:color="auto" w:fill="FFF1F3"/>
      </w:pPr>
      <w:r>
        <w:rPr>
          <w:rFonts w:ascii="Assistant" w:hAnsi="Assistant" w:cs="Assistant"/>
          <w:b w:val="0"/>
          <w:sz w:val="23"/>
          <w:rtl w:val="1"/>
          <w:szCs w:val="23"/>
        </w:rPr>
        <w:t>• תוחלת חיים בישראל – כ-83 שנה</w:t>
      </w:r>
    </w:p>
    <w:p>
      <w:pPr>
        <w:bidi w:val="1"/>
        <w:spacing w:after="80"/>
        <w:jc w:val="right"/>
        <w:shd w:val="clear" w:color="auto" w:fill="FFF1F3"/>
      </w:pPr>
      <w:r>
        <w:rPr>
          <w:rFonts w:ascii="Assistant" w:hAnsi="Assistant" w:cs="Assistant"/>
          <w:b w:val="0"/>
          <w:sz w:val="23"/>
          <w:rtl w:val="1"/>
          <w:szCs w:val="23"/>
        </w:rPr>
        <w:t>• תמותת תינוקות בישראל – כ-3 לאלף לידות</w:t>
      </w:r>
    </w:p>
    <w:p>
      <w:pPr>
        <w:bidi w:val="1"/>
        <w:spacing w:after="80"/>
        <w:jc w:val="right"/>
        <w:shd w:val="clear" w:color="auto" w:fill="FFF1F3"/>
      </w:pPr>
      <w:r>
        <w:rPr>
          <w:rFonts w:ascii="Assistant" w:hAnsi="Assistant" w:cs="Assistant"/>
          <w:b w:val="0"/>
          <w:sz w:val="23"/>
          <w:rtl w:val="1"/>
          <w:szCs w:val="23"/>
        </w:rPr>
        <w:t>• שיעור יודעי קרוא וכתוב בעולם – כ-87%</w:t>
      </w:r>
    </w:p>
    <w:p>
      <w:pPr>
        <w:bidi w:val="1"/>
        <w:spacing w:after="80"/>
        <w:jc w:val="right"/>
        <w:shd w:val="clear" w:color="auto" w:fill="FFF1F3"/>
      </w:pPr>
      <w:r>
        <w:rPr>
          <w:rFonts w:ascii="Assistant" w:hAnsi="Assistant" w:cs="Assistant"/>
          <w:b w:val="0"/>
          <w:sz w:val="23"/>
          <w:rtl w:val="1"/>
          <w:szCs w:val="23"/>
        </w:rPr>
        <w:t>• הערה: המקור מייחס את המדד לגוף בינלאומי – לא נכתב בשמו</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מודדים פיתוח: מדדים ורצף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